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C5" w:rsidRPr="00B458D2" w:rsidRDefault="00330EC5" w:rsidP="00330EC5">
      <w:pPr>
        <w:spacing w:before="75" w:after="75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  <w:r w:rsidRPr="00B458D2">
        <w:rPr>
          <w:rFonts w:ascii="Arial" w:eastAsia="Times New Roman" w:hAnsi="Arial" w:cs="Arial"/>
          <w:b/>
          <w:sz w:val="24"/>
          <w:szCs w:val="24"/>
          <w:lang w:eastAsia="hu-HU"/>
        </w:rPr>
        <w:t>Panaszkezelési szabályzat 2. sz. melléklete</w:t>
      </w:r>
    </w:p>
    <w:p w:rsidR="00330EC5" w:rsidRPr="00330EC5" w:rsidRDefault="00330EC5" w:rsidP="00330EC5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0EC5" w:rsidRPr="00330EC5" w:rsidRDefault="00330EC5" w:rsidP="00330EC5">
      <w:pPr>
        <w:spacing w:after="0" w:line="240" w:lineRule="auto"/>
        <w:jc w:val="center"/>
        <w:rPr>
          <w:rFonts w:ascii="Cambria" w:eastAsia="Times New Roman" w:hAnsi="Cambria" w:cs="Times New Roman"/>
          <w:b/>
          <w:spacing w:val="20"/>
          <w:sz w:val="24"/>
          <w:szCs w:val="24"/>
          <w:lang w:eastAsia="hu-HU"/>
        </w:rPr>
      </w:pPr>
      <w:r w:rsidRPr="00330EC5">
        <w:rPr>
          <w:rFonts w:ascii="Cambria" w:eastAsia="Times New Roman" w:hAnsi="Cambria" w:cs="Times New Roman"/>
          <w:b/>
          <w:spacing w:val="20"/>
          <w:sz w:val="24"/>
          <w:szCs w:val="24"/>
          <w:lang w:eastAsia="hu-HU"/>
        </w:rPr>
        <w:t>FOGYASZTÓI PANASZ</w:t>
      </w:r>
      <w:bookmarkStart w:id="1" w:name="HUMANSOFTiktatoszam"/>
      <w:bookmarkEnd w:id="1"/>
    </w:p>
    <w:p w:rsidR="00330EC5" w:rsidRPr="00330EC5" w:rsidRDefault="00330EC5" w:rsidP="00330EC5">
      <w:pPr>
        <w:spacing w:after="0" w:line="240" w:lineRule="auto"/>
        <w:jc w:val="center"/>
        <w:rPr>
          <w:rFonts w:ascii="Cambria" w:eastAsia="Times New Roman" w:hAnsi="Cambria" w:cs="Times New Roman"/>
          <w:b/>
          <w:smallCaps/>
          <w:sz w:val="24"/>
          <w:szCs w:val="24"/>
          <w:lang w:eastAsia="hu-HU"/>
        </w:rPr>
      </w:pPr>
      <w:r w:rsidRPr="00330EC5">
        <w:rPr>
          <w:rFonts w:ascii="Cambria" w:eastAsia="Times New Roman" w:hAnsi="Cambria" w:cs="Times New Roman"/>
          <w:b/>
          <w:smallCaps/>
          <w:sz w:val="24"/>
          <w:szCs w:val="24"/>
          <w:lang w:eastAsia="hu-HU"/>
        </w:rPr>
        <w:t>Pénzügyi szolgáltatóval kapcsolatos viták rendezésére</w:t>
      </w: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tbl>
      <w:tblPr>
        <w:tblpPr w:leftFromText="141" w:rightFromText="141" w:vertAnchor="text" w:horzAnchor="margin" w:tblpY="116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330EC5" w:rsidRPr="00330EC5" w:rsidTr="00D87CCA">
        <w:tc>
          <w:tcPr>
            <w:tcW w:w="9356" w:type="dxa"/>
            <w:gridSpan w:val="2"/>
            <w:shd w:val="clear" w:color="auto" w:fill="0D0D0D"/>
          </w:tcPr>
          <w:p w:rsidR="00330EC5" w:rsidRPr="00330EC5" w:rsidRDefault="00330EC5" w:rsidP="00330E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  <w:t>Panasszal érintett pénzügyi szervezet</w:t>
            </w:r>
          </w:p>
        </w:tc>
      </w:tr>
      <w:tr w:rsidR="00330EC5" w:rsidRPr="00330EC5" w:rsidTr="00D87CCA">
        <w:trPr>
          <w:trHeight w:val="1123"/>
        </w:trPr>
        <w:tc>
          <w:tcPr>
            <w:tcW w:w="3261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095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</w:p>
        </w:tc>
      </w:tr>
    </w:tbl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330EC5" w:rsidRPr="00330EC5" w:rsidRDefault="00330EC5" w:rsidP="00330EC5">
      <w:pPr>
        <w:shd w:val="clear" w:color="auto" w:fill="D9D9D9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 w:rsidRPr="00330EC5">
        <w:rPr>
          <w:rFonts w:ascii="Cambria" w:eastAsia="Times New Roman" w:hAnsi="Cambria" w:cs="Times New Roman"/>
          <w:b/>
          <w:sz w:val="24"/>
          <w:szCs w:val="24"/>
          <w:lang w:eastAsia="hu-HU"/>
        </w:rPr>
        <w:t>Felek adatai</w:t>
      </w: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tbl>
      <w:tblPr>
        <w:tblpPr w:leftFromText="141" w:rightFromText="141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5965"/>
      </w:tblGrid>
      <w:tr w:rsidR="00330EC5" w:rsidRPr="00330EC5" w:rsidTr="00D87CCA">
        <w:tc>
          <w:tcPr>
            <w:tcW w:w="9288" w:type="dxa"/>
            <w:gridSpan w:val="2"/>
            <w:shd w:val="clear" w:color="auto" w:fill="0D0D0D"/>
          </w:tcPr>
          <w:p w:rsidR="00330EC5" w:rsidRPr="00330EC5" w:rsidRDefault="00330EC5" w:rsidP="00330EC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  <w:t>Ügyfél</w:t>
            </w:r>
          </w:p>
        </w:tc>
      </w:tr>
      <w:tr w:rsidR="00330EC5" w:rsidRPr="00330EC5" w:rsidTr="00D87CCA">
        <w:tc>
          <w:tcPr>
            <w:tcW w:w="3323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  <w:t>Név:</w:t>
            </w:r>
          </w:p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965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</w:p>
        </w:tc>
      </w:tr>
      <w:tr w:rsidR="00330EC5" w:rsidRPr="00330EC5" w:rsidTr="00D87CCA">
        <w:tc>
          <w:tcPr>
            <w:tcW w:w="3323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  <w:t>Szerződésszám/ügyfélszám:</w:t>
            </w:r>
          </w:p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965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</w:p>
        </w:tc>
      </w:tr>
      <w:tr w:rsidR="00330EC5" w:rsidRPr="00330EC5" w:rsidTr="00D87CCA">
        <w:tc>
          <w:tcPr>
            <w:tcW w:w="3323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  <w:t>Lakcím/székhely/levelezési cím:</w:t>
            </w:r>
          </w:p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965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</w:p>
        </w:tc>
      </w:tr>
      <w:tr w:rsidR="00330EC5" w:rsidRPr="00330EC5" w:rsidTr="00D87CCA">
        <w:tc>
          <w:tcPr>
            <w:tcW w:w="3323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  <w:t>Telefonszám:</w:t>
            </w:r>
          </w:p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965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</w:p>
        </w:tc>
      </w:tr>
      <w:tr w:rsidR="00330EC5" w:rsidRPr="00330EC5" w:rsidTr="00D87CCA">
        <w:tc>
          <w:tcPr>
            <w:tcW w:w="3323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  <w:t>Értesítés módja (levél, email):</w:t>
            </w:r>
          </w:p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</w:p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</w:p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</w:p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965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</w:p>
        </w:tc>
      </w:tr>
      <w:tr w:rsidR="00330EC5" w:rsidRPr="00330EC5" w:rsidTr="00D87CCA">
        <w:trPr>
          <w:trHeight w:val="1971"/>
        </w:trPr>
        <w:tc>
          <w:tcPr>
            <w:tcW w:w="3323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b/>
                <w:sz w:val="24"/>
                <w:szCs w:val="24"/>
                <w:lang w:eastAsia="hu-HU"/>
              </w:rPr>
              <w:t xml:space="preserve">Csatolt dokumentumok </w:t>
            </w: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(pl. számla, szerződés, képviselő meghatalmazása)</w:t>
            </w:r>
          </w:p>
        </w:tc>
        <w:tc>
          <w:tcPr>
            <w:tcW w:w="5965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</w:p>
        </w:tc>
      </w:tr>
    </w:tbl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330EC5" w:rsidRPr="00330EC5" w:rsidRDefault="00330EC5" w:rsidP="00330EC5">
      <w:pPr>
        <w:shd w:val="clear" w:color="auto" w:fill="D9D9D9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 w:rsidRPr="00330EC5">
        <w:rPr>
          <w:rFonts w:ascii="Cambria" w:eastAsia="Times New Roman" w:hAnsi="Cambria" w:cs="Times New Roman"/>
          <w:b/>
          <w:sz w:val="24"/>
          <w:szCs w:val="24"/>
          <w:lang w:eastAsia="hu-HU"/>
        </w:rPr>
        <w:t>Panaszügyintézés helye (pl. fióktelep, központ, székhely, közvetítő):*</w:t>
      </w: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hu-HU" w:bidi="m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59690</wp:posOffset>
                </wp:positionV>
                <wp:extent cx="5847080" cy="499745"/>
                <wp:effectExtent l="8890" t="6985" r="11430" b="762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08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EC5" w:rsidRDefault="00330EC5" w:rsidP="00330E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5.65pt;margin-top:4.7pt;width:460.4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">
                <v:textbox>
                  <w:txbxContent>
                    <w:p w:rsidR="00330EC5" w:rsidRDefault="00330EC5" w:rsidP="00330EC5"/>
                  </w:txbxContent>
                </v:textbox>
              </v:shape>
            </w:pict>
          </mc:Fallback>
        </mc:AlternateContent>
      </w: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330EC5" w:rsidRPr="00330EC5" w:rsidRDefault="00330EC5" w:rsidP="00330E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330EC5">
        <w:rPr>
          <w:rFonts w:ascii="Cambria" w:eastAsia="Times New Roman" w:hAnsi="Cambria" w:cs="Times New Roman"/>
          <w:sz w:val="24"/>
          <w:szCs w:val="24"/>
          <w:lang w:eastAsia="hu-HU"/>
        </w:rPr>
        <w:t>*személyesen tett panasz esetén</w:t>
      </w:r>
    </w:p>
    <w:p w:rsidR="00330EC5" w:rsidRDefault="00330EC5" w:rsidP="00330E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</w:p>
    <w:p w:rsidR="00330EC5" w:rsidRDefault="00330EC5" w:rsidP="00330E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</w:p>
    <w:p w:rsidR="00330EC5" w:rsidRDefault="00330EC5" w:rsidP="00330E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</w:p>
    <w:p w:rsidR="00330EC5" w:rsidRPr="00330EC5" w:rsidRDefault="00330EC5" w:rsidP="00330EC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</w:p>
    <w:p w:rsidR="00330EC5" w:rsidRPr="00330EC5" w:rsidRDefault="00330EC5" w:rsidP="00330EC5">
      <w:pPr>
        <w:numPr>
          <w:ilvl w:val="0"/>
          <w:numId w:val="2"/>
        </w:numPr>
        <w:shd w:val="clear" w:color="auto" w:fill="D9D9D9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 w:rsidRPr="00330EC5">
        <w:rPr>
          <w:rFonts w:ascii="Cambria" w:eastAsia="Times New Roman" w:hAnsi="Cambria" w:cs="Times New Roman"/>
          <w:b/>
          <w:sz w:val="24"/>
          <w:szCs w:val="24"/>
          <w:lang w:eastAsia="hu-HU"/>
        </w:rPr>
        <w:lastRenderedPageBreak/>
        <w:t>Ügyfél panasza és igénye</w:t>
      </w: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u w:val="single"/>
          <w:lang w:eastAsia="hu-HU"/>
        </w:rPr>
      </w:pPr>
      <w:r w:rsidRPr="00330EC5">
        <w:rPr>
          <w:rFonts w:ascii="Cambria" w:eastAsia="Times New Roman" w:hAnsi="Cambria" w:cs="Times New Roman"/>
          <w:b/>
          <w:sz w:val="24"/>
          <w:szCs w:val="24"/>
          <w:u w:val="single"/>
          <w:lang w:eastAsia="hu-HU"/>
        </w:rPr>
        <w:t xml:space="preserve">Panasztétel időpontja a pénzügyi szervezetnél (személyesen tett panasz esetén): </w:t>
      </w: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>
        <w:rPr>
          <w:rFonts w:ascii="Cambria" w:eastAsia="Times New Roman" w:hAnsi="Cambria" w:cs="Times New Roman"/>
          <w:b/>
          <w:noProof/>
          <w:sz w:val="24"/>
          <w:szCs w:val="24"/>
          <w:u w:val="single"/>
          <w:lang w:eastAsia="hu-HU" w:bidi="mr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135255</wp:posOffset>
                </wp:positionV>
                <wp:extent cx="2182495" cy="304165"/>
                <wp:effectExtent l="9525" t="8890" r="8255" b="1079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EC5" w:rsidRDefault="00330EC5" w:rsidP="00330E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left:0;text-align:left;margin-left:.4pt;margin-top:10.65pt;width:171.85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">
                <v:textbox>
                  <w:txbxContent>
                    <w:p w:rsidR="00330EC5" w:rsidRDefault="00330EC5" w:rsidP="00330EC5"/>
                  </w:txbxContent>
                </v:textbox>
              </v:shape>
            </w:pict>
          </mc:Fallback>
        </mc:AlternateContent>
      </w: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330EC5">
        <w:rPr>
          <w:rFonts w:ascii="Cambria" w:eastAsia="Times New Roman" w:hAnsi="Cambria" w:cs="Times New Roman"/>
          <w:b/>
          <w:bCs/>
          <w:sz w:val="24"/>
          <w:szCs w:val="24"/>
          <w:lang w:eastAsia="hu-HU"/>
        </w:rPr>
        <w:t>[A pénzügyi szervezetnek megküldött panaszt célszerű tértivevényes és ajánlott küldeményként postázni. A panasszal érintett szervezetnek az írásbeli panasz kézhezvételét követően 30 nap, pénzforgalmi szolgáltatással összefüggő írásbeli panasz esetén 15 munkanap áll rendelkezésére, hogy az ügyet érdemben megvizsgálja és a panasszal kapcsolatos álláspontját, illetve intézkedéseit indoklással ellátva az ügyfélnek írásban megküldje. Ha a pénzforgalmi szolgáltatással összefüggő panasz valamennyi eleme a szolgáltatón kívül álló okból 15 munkanapon belül nem válaszolható meg, a szolgáltató ideiglenes választ küld az ügyfélnek, amely az érdemi válasz késedelmének okait, valamint a végső válasz határidejét is tartalmazza. A szolgáltató általi végső válasz megküldésének határideje ugyanakkor nem lehet későbbi, mint a panasz közlését követő 35. munkanap.]</w:t>
      </w:r>
    </w:p>
    <w:p w:rsidR="00330EC5" w:rsidRPr="00330EC5" w:rsidRDefault="00330EC5" w:rsidP="00330EC5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eastAsia="hu-HU"/>
        </w:rPr>
      </w:pPr>
    </w:p>
    <w:p w:rsidR="00330EC5" w:rsidRPr="00330EC5" w:rsidRDefault="00330EC5" w:rsidP="00330EC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  <w:lang w:eastAsia="hu-HU"/>
        </w:rPr>
      </w:pPr>
      <w:r w:rsidRPr="00330EC5">
        <w:rPr>
          <w:rFonts w:ascii="Cambria" w:eastAsia="Times New Roman" w:hAnsi="Cambria" w:cs="Times New Roman"/>
          <w:b/>
          <w:sz w:val="24"/>
          <w:szCs w:val="24"/>
          <w:u w:val="single"/>
          <w:lang w:eastAsia="hu-HU"/>
        </w:rPr>
        <w:t>Panaszolt szolgáltatástípus</w:t>
      </w:r>
      <w:r w:rsidRPr="00330EC5">
        <w:rPr>
          <w:rFonts w:ascii="Cambria" w:eastAsia="Times New Roman" w:hAnsi="Cambria" w:cs="Times New Roman"/>
          <w:sz w:val="24"/>
          <w:szCs w:val="24"/>
          <w:u w:val="single"/>
          <w:lang w:eastAsia="hu-HU"/>
        </w:rPr>
        <w:t xml:space="preserve"> (pl. lakáshitel, KGFB)</w:t>
      </w:r>
      <w:r w:rsidRPr="00330EC5">
        <w:rPr>
          <w:rFonts w:ascii="Cambria" w:eastAsia="Times New Roman" w:hAnsi="Cambria" w:cs="Times New Roman"/>
          <w:b/>
          <w:sz w:val="24"/>
          <w:szCs w:val="24"/>
          <w:u w:val="single"/>
          <w:lang w:eastAsia="hu-HU"/>
        </w:rPr>
        <w:t>:</w:t>
      </w: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330EC5" w:rsidRPr="00330EC5" w:rsidTr="00D87CCA">
        <w:trPr>
          <w:trHeight w:val="957"/>
        </w:trPr>
        <w:tc>
          <w:tcPr>
            <w:tcW w:w="9498" w:type="dxa"/>
          </w:tcPr>
          <w:p w:rsidR="00330EC5" w:rsidRPr="00330EC5" w:rsidRDefault="00330EC5" w:rsidP="00330EC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</w:p>
        </w:tc>
      </w:tr>
    </w:tbl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hu-HU"/>
        </w:rPr>
      </w:pPr>
    </w:p>
    <w:p w:rsid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hu-HU"/>
        </w:rPr>
      </w:pPr>
      <w:r w:rsidRPr="00330EC5">
        <w:rPr>
          <w:rFonts w:ascii="Cambria" w:eastAsia="Times New Roman" w:hAnsi="Cambria" w:cs="Times New Roman"/>
          <w:b/>
          <w:sz w:val="24"/>
          <w:szCs w:val="24"/>
          <w:u w:val="single"/>
          <w:lang w:eastAsia="hu-HU"/>
        </w:rPr>
        <w:t>Panasz oka:</w:t>
      </w:r>
    </w:p>
    <w:p w:rsidR="00EB1497" w:rsidRDefault="00EB1497" w:rsidP="00330EC5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30EC5" w:rsidTr="00EB1497">
        <w:trPr>
          <w:trHeight w:val="3738"/>
        </w:trPr>
        <w:tc>
          <w:tcPr>
            <w:tcW w:w="4606" w:type="dxa"/>
          </w:tcPr>
          <w:p w:rsidR="00330EC5" w:rsidRPr="00330EC5" w:rsidRDefault="00330EC5" w:rsidP="00330EC5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Nem nyújtottak szolgáltatást</w:t>
            </w:r>
          </w:p>
          <w:p w:rsidR="00330EC5" w:rsidRPr="00330EC5" w:rsidRDefault="00330EC5" w:rsidP="00330EC5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Nem a megfelelő szolgáltatást nyújtották</w:t>
            </w:r>
          </w:p>
          <w:p w:rsidR="00330EC5" w:rsidRPr="00330EC5" w:rsidRDefault="00330EC5" w:rsidP="00330EC5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Késedelmesen nyújtották a szolgáltatást</w:t>
            </w:r>
          </w:p>
          <w:p w:rsidR="00330EC5" w:rsidRPr="00330EC5" w:rsidRDefault="00330EC5" w:rsidP="00330EC5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A szolgáltatást nem megfelelően nyújtották</w:t>
            </w:r>
          </w:p>
          <w:p w:rsidR="00330EC5" w:rsidRPr="00330EC5" w:rsidRDefault="00330EC5" w:rsidP="00330EC5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A szolgáltatást megszüntették</w:t>
            </w:r>
          </w:p>
          <w:p w:rsidR="00330EC5" w:rsidRPr="00330EC5" w:rsidRDefault="00330EC5" w:rsidP="00330EC5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Kára keletkezett</w:t>
            </w:r>
          </w:p>
          <w:p w:rsidR="00330EC5" w:rsidRPr="00330EC5" w:rsidRDefault="00330EC5" w:rsidP="00330EC5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Nem volt megelégedve az ügyintézés körülményeivel</w:t>
            </w:r>
          </w:p>
          <w:p w:rsidR="00EB1497" w:rsidRPr="00330EC5" w:rsidRDefault="00EB1497" w:rsidP="00EB1497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Téves tájékoztatást nyújtottak</w:t>
            </w:r>
          </w:p>
          <w:p w:rsidR="00EB1497" w:rsidRPr="00330EC5" w:rsidRDefault="00EB1497" w:rsidP="00EB1497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Hiányosan tájékoztatták</w:t>
            </w:r>
          </w:p>
          <w:p w:rsidR="00330EC5" w:rsidRDefault="00330EC5" w:rsidP="00330EC5">
            <w:pPr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eastAsia="hu-HU"/>
              </w:rPr>
            </w:pPr>
          </w:p>
        </w:tc>
        <w:tc>
          <w:tcPr>
            <w:tcW w:w="4606" w:type="dxa"/>
          </w:tcPr>
          <w:p w:rsidR="00330EC5" w:rsidRPr="00330EC5" w:rsidRDefault="00330EC5" w:rsidP="00330EC5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Díj/költség/kamat változtatásával nem ért egyet</w:t>
            </w:r>
          </w:p>
          <w:p w:rsidR="00330EC5" w:rsidRPr="00330EC5" w:rsidRDefault="00330EC5" w:rsidP="00330EC5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Járulékos költségekkel nem ért egyet</w:t>
            </w:r>
          </w:p>
          <w:p w:rsidR="00EB1497" w:rsidRPr="00330EC5" w:rsidRDefault="00EB1497" w:rsidP="00EB1497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Egyéb szerződéses feltételekkel nem ért egyet</w:t>
            </w:r>
          </w:p>
          <w:p w:rsidR="00EB1497" w:rsidRPr="008B39B1" w:rsidRDefault="00EB1497" w:rsidP="008B39B1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Kártérítés összegével nem ért egyet</w:t>
            </w:r>
          </w:p>
          <w:p w:rsidR="00EB1497" w:rsidRPr="00330EC5" w:rsidRDefault="00EB1497" w:rsidP="00EB1497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A kártérítést visszautasították</w:t>
            </w:r>
          </w:p>
          <w:p w:rsidR="00EB1497" w:rsidRPr="00330EC5" w:rsidRDefault="00EB1497" w:rsidP="00EB1497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Nem megfelelő kártérítést nyújtottak</w:t>
            </w:r>
          </w:p>
          <w:p w:rsidR="00EB1497" w:rsidRPr="00330EC5" w:rsidRDefault="00EB1497" w:rsidP="00EB1497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Szerződés felmondása</w:t>
            </w:r>
          </w:p>
          <w:p w:rsidR="00EB1497" w:rsidRDefault="00EB1497" w:rsidP="00EB1497">
            <w:pPr>
              <w:numPr>
                <w:ilvl w:val="0"/>
                <w:numId w:val="1"/>
              </w:numPr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</w:pPr>
            <w:r w:rsidRPr="00330EC5">
              <w:rPr>
                <w:rFonts w:ascii="Cambria" w:eastAsia="Times New Roman" w:hAnsi="Cambria" w:cs="Times New Roman"/>
                <w:sz w:val="24"/>
                <w:szCs w:val="24"/>
                <w:lang w:eastAsia="hu-HU"/>
              </w:rPr>
              <w:t>Egyéb panasza van</w:t>
            </w:r>
          </w:p>
          <w:p w:rsidR="00330EC5" w:rsidRDefault="00330EC5" w:rsidP="00330EC5">
            <w:pPr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u w:val="single"/>
                <w:lang w:eastAsia="hu-HU"/>
              </w:rPr>
            </w:pPr>
          </w:p>
        </w:tc>
      </w:tr>
    </w:tbl>
    <w:p w:rsidR="00EB1497" w:rsidRPr="00330EC5" w:rsidRDefault="00EB1497" w:rsidP="00EB149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u-HU"/>
        </w:rPr>
      </w:pPr>
      <w:r w:rsidRPr="00330EC5">
        <w:rPr>
          <w:rFonts w:ascii="Cambria" w:eastAsia="Times New Roman" w:hAnsi="Cambria" w:cs="Times New Roman"/>
          <w:sz w:val="24"/>
          <w:szCs w:val="24"/>
          <w:lang w:eastAsia="hu-HU"/>
        </w:rPr>
        <w:t>Egyéb típusú panasz megnevezése:</w:t>
      </w:r>
    </w:p>
    <w:p w:rsidR="00330EC5" w:rsidRPr="00330EC5" w:rsidRDefault="00EB1497" w:rsidP="00330EC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  <w:sectPr w:rsidR="00330EC5" w:rsidRPr="00330EC5" w:rsidSect="00EC00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  <w:r>
        <w:rPr>
          <w:rFonts w:ascii="Cambria" w:eastAsia="Times New Roman" w:hAnsi="Cambria" w:cs="Times New Roman"/>
          <w:noProof/>
          <w:sz w:val="24"/>
          <w:szCs w:val="24"/>
          <w:lang w:eastAsia="hu-HU" w:bidi="m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21AF8F" wp14:editId="3758E488">
                <wp:simplePos x="0" y="0"/>
                <wp:positionH relativeFrom="column">
                  <wp:posOffset>5080</wp:posOffset>
                </wp:positionH>
                <wp:positionV relativeFrom="paragraph">
                  <wp:posOffset>81915</wp:posOffset>
                </wp:positionV>
                <wp:extent cx="6033770" cy="789305"/>
                <wp:effectExtent l="10160" t="13335" r="13970" b="698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770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497" w:rsidRDefault="00EB1497" w:rsidP="00EB14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28" type="#_x0000_t202" style="position:absolute;left:0;text-align:left;margin-left:.4pt;margin-top:6.45pt;width:475.1pt;height:6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">
                <v:textbox>
                  <w:txbxContent>
                    <w:p w:rsidR="00EB1497" w:rsidRDefault="00EB1497" w:rsidP="00EB1497"/>
                  </w:txbxContent>
                </v:textbox>
              </v:shape>
            </w:pict>
          </mc:Fallback>
        </mc:AlternateContent>
      </w:r>
    </w:p>
    <w:p w:rsidR="00330EC5" w:rsidRPr="00330EC5" w:rsidRDefault="00330EC5" w:rsidP="00EB149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u-HU"/>
        </w:rPr>
        <w:sectPr w:rsidR="00330EC5" w:rsidRPr="00330EC5" w:rsidSect="00EC00D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272"/>
        </w:sectPr>
      </w:pPr>
    </w:p>
    <w:p w:rsidR="00330EC5" w:rsidRPr="00330EC5" w:rsidRDefault="00330EC5" w:rsidP="00330EC5">
      <w:pPr>
        <w:numPr>
          <w:ilvl w:val="0"/>
          <w:numId w:val="2"/>
        </w:numPr>
        <w:shd w:val="clear" w:color="auto" w:fill="D9D9D9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 w:rsidRPr="00330EC5">
        <w:rPr>
          <w:rFonts w:ascii="Cambria" w:eastAsia="Times New Roman" w:hAnsi="Cambria" w:cs="Times New Roman"/>
          <w:b/>
          <w:sz w:val="24"/>
          <w:szCs w:val="24"/>
          <w:lang w:eastAsia="hu-HU"/>
        </w:rPr>
        <w:lastRenderedPageBreak/>
        <w:t>A panasz részletes leírása:</w:t>
      </w: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</w:p>
    <w:p w:rsidR="00330EC5" w:rsidRPr="00330EC5" w:rsidRDefault="00330EC5" w:rsidP="00330EC5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 w:rsidRPr="00330EC5">
        <w:rPr>
          <w:rFonts w:ascii="Cambria" w:eastAsia="Times New Roman" w:hAnsi="Cambria" w:cs="Times New Roman"/>
          <w:b/>
          <w:sz w:val="24"/>
          <w:szCs w:val="24"/>
          <w:lang w:eastAsia="hu-HU"/>
        </w:rPr>
        <w:t>[Kérjük egyes kifogásainak elkülönítetten történő rögzítését annak érdekében, hogy a panaszában foglalt minden kifogás kivizsgálásra kerüljön. ]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33A6" w:rsidTr="003E33A6">
        <w:trPr>
          <w:trHeight w:val="10774"/>
        </w:trPr>
        <w:tc>
          <w:tcPr>
            <w:tcW w:w="9212" w:type="dxa"/>
          </w:tcPr>
          <w:p w:rsidR="003E33A6" w:rsidRDefault="003E33A6"/>
        </w:tc>
      </w:tr>
    </w:tbl>
    <w:p w:rsidR="00156BCB" w:rsidRPr="003E33A6" w:rsidRDefault="00156BCB">
      <w:pPr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</w:p>
    <w:p w:rsidR="003E33A6" w:rsidRPr="003E33A6" w:rsidRDefault="003E33A6">
      <w:pPr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 w:rsidRPr="003E33A6">
        <w:rPr>
          <w:rFonts w:ascii="Cambria" w:eastAsia="Times New Roman" w:hAnsi="Cambria" w:cs="Times New Roman"/>
          <w:b/>
          <w:sz w:val="24"/>
          <w:szCs w:val="24"/>
          <w:lang w:eastAsia="hu-HU"/>
        </w:rPr>
        <w:t>Kelt.</w:t>
      </w:r>
    </w:p>
    <w:p w:rsidR="003E33A6" w:rsidRPr="003E33A6" w:rsidRDefault="003E33A6">
      <w:pPr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 w:rsidRPr="003E33A6">
        <w:rPr>
          <w:rFonts w:ascii="Cambria" w:eastAsia="Times New Roman" w:hAnsi="Cambria" w:cs="Times New Roman"/>
          <w:b/>
          <w:sz w:val="24"/>
          <w:szCs w:val="24"/>
          <w:lang w:eastAsia="hu-HU"/>
        </w:rPr>
        <w:t>Név……………………………………………</w:t>
      </w:r>
    </w:p>
    <w:p w:rsidR="003E33A6" w:rsidRPr="003E33A6" w:rsidRDefault="003E33A6">
      <w:pPr>
        <w:rPr>
          <w:rFonts w:ascii="Cambria" w:eastAsia="Times New Roman" w:hAnsi="Cambria" w:cs="Times New Roman"/>
          <w:b/>
          <w:sz w:val="24"/>
          <w:szCs w:val="24"/>
          <w:lang w:eastAsia="hu-HU"/>
        </w:rPr>
      </w:pPr>
      <w:r w:rsidRPr="003E33A6">
        <w:rPr>
          <w:rFonts w:ascii="Cambria" w:eastAsia="Times New Roman" w:hAnsi="Cambria" w:cs="Times New Roman"/>
          <w:b/>
          <w:sz w:val="24"/>
          <w:szCs w:val="24"/>
          <w:lang w:eastAsia="hu-HU"/>
        </w:rPr>
        <w:t>Aláírás………………………………………</w:t>
      </w:r>
    </w:p>
    <w:sectPr w:rsidR="003E33A6" w:rsidRPr="003E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BA" w:rsidRDefault="008B39B1">
      <w:pPr>
        <w:spacing w:after="0" w:line="240" w:lineRule="auto"/>
      </w:pPr>
      <w:r>
        <w:separator/>
      </w:r>
    </w:p>
  </w:endnote>
  <w:endnote w:type="continuationSeparator" w:id="0">
    <w:p w:rsidR="00682CBA" w:rsidRDefault="008B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52" w:rsidRDefault="00EB1497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57EA">
      <w:rPr>
        <w:noProof/>
      </w:rPr>
      <w:t>2</w:t>
    </w:r>
    <w:r>
      <w:fldChar w:fldCharType="end"/>
    </w:r>
  </w:p>
  <w:p w:rsidR="007E3652" w:rsidRDefault="00C157E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52" w:rsidRDefault="00EB1497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fldChar w:fldCharType="end"/>
    </w:r>
  </w:p>
  <w:p w:rsidR="007E3652" w:rsidRDefault="00C157EA" w:rsidP="00EC00DF">
    <w:pPr>
      <w:pStyle w:val="llb"/>
      <w:tabs>
        <w:tab w:val="left" w:pos="43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BA" w:rsidRDefault="008B39B1">
      <w:pPr>
        <w:spacing w:after="0" w:line="240" w:lineRule="auto"/>
      </w:pPr>
      <w:r>
        <w:separator/>
      </w:r>
    </w:p>
  </w:footnote>
  <w:footnote w:type="continuationSeparator" w:id="0">
    <w:p w:rsidR="00682CBA" w:rsidRDefault="008B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D2" w:rsidRDefault="00B458D2" w:rsidP="00B458D2">
    <w:pPr>
      <w:pStyle w:val="lfej"/>
      <w:jc w:val="right"/>
    </w:pPr>
    <w:r>
      <w:rPr>
        <w:rFonts w:ascii="Arial" w:hAnsi="Arial" w:cs="Arial"/>
        <w:noProof/>
        <w:lang w:bidi="mr-IN"/>
      </w:rPr>
      <w:drawing>
        <wp:inline distT="0" distB="0" distL="0" distR="0" wp14:anchorId="3C9CAE31" wp14:editId="61D34FBC">
          <wp:extent cx="1695450" cy="581025"/>
          <wp:effectExtent l="0" t="0" r="0" b="9525"/>
          <wp:docPr id="4" name="Kép 4" descr="app_full_prox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pp_full_prox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52" w:rsidRDefault="00C157EA">
    <w:pPr>
      <w:pStyle w:val="lfej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3AAD"/>
    <w:multiLevelType w:val="hybridMultilevel"/>
    <w:tmpl w:val="2F02A8F8"/>
    <w:lvl w:ilvl="0" w:tplc="87928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F46A3"/>
    <w:multiLevelType w:val="hybridMultilevel"/>
    <w:tmpl w:val="2180AE46"/>
    <w:lvl w:ilvl="0" w:tplc="EE78F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C5"/>
    <w:rsid w:val="00156BCB"/>
    <w:rsid w:val="00304EBE"/>
    <w:rsid w:val="00330EC5"/>
    <w:rsid w:val="003E33A6"/>
    <w:rsid w:val="00682CBA"/>
    <w:rsid w:val="008B39B1"/>
    <w:rsid w:val="00B458D2"/>
    <w:rsid w:val="00C157EA"/>
    <w:rsid w:val="00E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30E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330E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330E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330EC5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3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4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30E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330EC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330E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330EC5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3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4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Melinda</dc:creator>
  <cp:lastModifiedBy>Gacs Erika</cp:lastModifiedBy>
  <cp:revision>2</cp:revision>
  <dcterms:created xsi:type="dcterms:W3CDTF">2019-05-06T12:20:00Z</dcterms:created>
  <dcterms:modified xsi:type="dcterms:W3CDTF">2019-05-06T12:20:00Z</dcterms:modified>
</cp:coreProperties>
</file>